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18C" w:rsidRDefault="00BA518C" w:rsidP="00BA518C"/>
    <w:p w:rsidR="00BA518C" w:rsidRDefault="00BA518C" w:rsidP="00BA518C">
      <w:r>
        <w:t>"Трудовой кодекс Российской Федерации" от 30.12.2001 N 197-ФЗ (ред. от 27.11.2017)</w:t>
      </w:r>
    </w:p>
    <w:p w:rsidR="00BA518C" w:rsidRPr="00BA518C" w:rsidRDefault="00BA518C" w:rsidP="00BA518C">
      <w:pPr>
        <w:rPr>
          <w:b/>
        </w:rPr>
      </w:pPr>
      <w:bookmarkStart w:id="0" w:name="_GoBack"/>
      <w:r w:rsidRPr="00BA518C">
        <w:rPr>
          <w:b/>
        </w:rPr>
        <w:t>ТК РФ Статья 403. Рассмотрение коллективного трудового спора с участием посредника</w:t>
      </w:r>
    </w:p>
    <w:bookmarkEnd w:id="0"/>
    <w:p w:rsidR="00BA518C" w:rsidRDefault="00BA518C" w:rsidP="00BA518C">
      <w:r>
        <w:t xml:space="preserve"> </w:t>
      </w:r>
    </w:p>
    <w:p w:rsidR="00BA518C" w:rsidRDefault="00BA518C" w:rsidP="00BA518C">
      <w:r>
        <w:t xml:space="preserve">Не позднее следующего рабочего дня после дня составления примирительной комиссией протокола разногласий стороны коллективного трудового спора обязаны провести переговоры о рассмотрении коллективного трудового спора с участием посредника. При </w:t>
      </w:r>
      <w:proofErr w:type="spellStart"/>
      <w:r>
        <w:t>недостижении</w:t>
      </w:r>
      <w:proofErr w:type="spellEnd"/>
      <w:r>
        <w:t xml:space="preserve"> согласия сторон коллективного трудового спора оформляется протокол об отказе сторон или одной из сторон от </w:t>
      </w:r>
      <w:proofErr w:type="gramStart"/>
      <w:r>
        <w:t>данной примирительной процедуры</w:t>
      </w:r>
      <w:proofErr w:type="gramEnd"/>
      <w:r>
        <w:t xml:space="preserve"> и они приступают к переговорам о рассмотрении коллективного трудового спора в трудовом арбитраже.</w:t>
      </w:r>
    </w:p>
    <w:p w:rsidR="00BA518C" w:rsidRDefault="00BA518C" w:rsidP="00BA518C">
      <w:r>
        <w:t>(часть первая в ред. Федерального закона от 22.11.2011 N 334-ФЗ)</w:t>
      </w:r>
    </w:p>
    <w:p w:rsidR="00BA518C" w:rsidRDefault="00BA518C" w:rsidP="00BA518C">
      <w:r>
        <w:t>При согласии сторон коллективного трудового спора о рассмотрении коллективного трудового спора с участием посредника заключается соответствующее соглашение, после чего стороны коллективного трудового спора обязаны в срок не более двух рабочих дней согласовать кандидатуру посредника. При необходимости стороны коллективного трудового спора могут обратиться за рекомендацией кандидатуры посредника в соответствующий государственный орган по урегулированию коллективных трудовых споров. Если в течение указанного срока стороны коллективного трудового спора не достигли согласия относительно кандидатуры посредника, то они приступают к переговорам о рассмотрении коллективного трудового спора в трудовом арбитраже.</w:t>
      </w:r>
    </w:p>
    <w:p w:rsidR="00BA518C" w:rsidRDefault="00BA518C" w:rsidP="00BA518C">
      <w:r>
        <w:t>(часть вторая введена Федеральным законом от 22.11.2011 N 334-ФЗ)</w:t>
      </w:r>
    </w:p>
    <w:p w:rsidR="00BA518C" w:rsidRDefault="00BA518C" w:rsidP="00BA518C">
      <w:r>
        <w:t>Порядок рассмотрения коллективного трудового спора с участием посредника определяется соглашением сторон коллективного трудового спора с участием посредника.</w:t>
      </w:r>
    </w:p>
    <w:p w:rsidR="00BA518C" w:rsidRDefault="00BA518C" w:rsidP="00BA518C">
      <w:r>
        <w:t>Посредник имеет право запрашивать у сторон коллективного трудового спора и получать от них необходимые документы и сведения, касающиеся этого спора.</w:t>
      </w:r>
    </w:p>
    <w:p w:rsidR="00BA518C" w:rsidRDefault="00BA518C" w:rsidP="00BA518C">
      <w:r>
        <w:t>Рассмотрение коллективного трудового спора с участием посредника осуществляется на локальном уровне социального партнерства в срок до трех рабочих дней, а на иных уровнях социального партнерства - в срок до пяти рабочих дней со дня приглашения (назначения) посредника и завершается принятием сторонами коллективного трудового спора согласованного решения в письменной форме или составлением протокола разногласий.</w:t>
      </w:r>
    </w:p>
    <w:p w:rsidR="0013334B" w:rsidRDefault="00BA518C" w:rsidP="00BA518C">
      <w:r>
        <w:t>(часть пятая в ред. Федерального закона от 22.11.2011 N 334-ФЗ)</w:t>
      </w:r>
    </w:p>
    <w:sectPr w:rsidR="00133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18C"/>
    <w:rsid w:val="0013334B"/>
    <w:rsid w:val="00876470"/>
    <w:rsid w:val="00BA518C"/>
    <w:rsid w:val="00BD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FF2BAB-0CA2-4B1A-B919-B980CDB5F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OliBer</dc:creator>
  <cp:keywords/>
  <dc:description/>
  <cp:lastModifiedBy>OliBer</cp:lastModifiedBy>
  <cp:revision>1</cp:revision>
  <dcterms:created xsi:type="dcterms:W3CDTF">2017-12-26T09:35:00Z</dcterms:created>
  <dcterms:modified xsi:type="dcterms:W3CDTF">2017-12-26T09:36:00Z</dcterms:modified>
</cp:coreProperties>
</file>